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30CC" w14:textId="77777777" w:rsidR="00631D71" w:rsidRDefault="00631D71" w:rsidP="00CE2CB5">
      <w:pPr>
        <w:spacing w:after="120" w:line="276" w:lineRule="auto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bookmarkStart w:id="0" w:name="_GoBack"/>
      <w:bookmarkEnd w:id="0"/>
    </w:p>
    <w:p w14:paraId="79295AFF" w14:textId="040D2A67" w:rsidR="00631D71" w:rsidRPr="005703BE" w:rsidRDefault="00631D71" w:rsidP="005703BE">
      <w:pPr>
        <w:spacing w:after="120"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5703BE">
        <w:rPr>
          <w:rFonts w:asciiTheme="majorHAnsi" w:hAnsiTheme="majorHAnsi"/>
          <w:b/>
          <w:color w:val="000000" w:themeColor="text1"/>
          <w:sz w:val="20"/>
          <w:szCs w:val="20"/>
        </w:rPr>
        <w:t>FORMULAR SAGLASNOSTI</w:t>
      </w:r>
    </w:p>
    <w:p w14:paraId="4294D55C" w14:textId="533BB7D5" w:rsidR="00631D71" w:rsidRPr="00631D71" w:rsidRDefault="00631D71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31D71">
        <w:rPr>
          <w:rFonts w:asciiTheme="majorHAnsi" w:hAnsiTheme="majorHAnsi"/>
          <w:color w:val="000000" w:themeColor="text1"/>
          <w:sz w:val="20"/>
          <w:szCs w:val="20"/>
        </w:rPr>
        <w:t>Izjavljujem da dajem</w:t>
      </w:r>
      <w:r w:rsidR="005703BE">
        <w:rPr>
          <w:rFonts w:asciiTheme="majorHAnsi" w:hAnsiTheme="majorHAnsi"/>
          <w:color w:val="000000" w:themeColor="text1"/>
          <w:sz w:val="20"/>
          <w:szCs w:val="20"/>
        </w:rPr>
        <w:t xml:space="preserve"> svoju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saglasnost kompaniji EKO Serbia A.D. (u daljem tekstu „Kompanija“) da </w:t>
      </w:r>
      <w:r w:rsidR="005703BE">
        <w:rPr>
          <w:rFonts w:asciiTheme="majorHAnsi" w:hAnsiTheme="majorHAnsi"/>
          <w:color w:val="000000" w:themeColor="text1"/>
          <w:sz w:val="20"/>
          <w:szCs w:val="20"/>
        </w:rPr>
        <w:t>moj CV sačuvaju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u svojoj bazi podataka tokom naredne dve godine</w:t>
      </w:r>
      <w:r w:rsidR="005703BE">
        <w:rPr>
          <w:rFonts w:asciiTheme="majorHAnsi" w:hAnsiTheme="majorHAnsi"/>
          <w:color w:val="000000" w:themeColor="text1"/>
          <w:sz w:val="20"/>
          <w:szCs w:val="20"/>
        </w:rPr>
        <w:t>, radi kontaktiranja u slučaju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703BE">
        <w:rPr>
          <w:rFonts w:asciiTheme="majorHAnsi" w:hAnsiTheme="majorHAnsi"/>
          <w:color w:val="000000" w:themeColor="text1"/>
          <w:sz w:val="20"/>
          <w:szCs w:val="20"/>
        </w:rPr>
        <w:t>otvaranja novih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radnih mesta.</w:t>
      </w:r>
    </w:p>
    <w:p w14:paraId="62C9F37A" w14:textId="79F806C5" w:rsidR="00631D71" w:rsidRPr="00631D71" w:rsidRDefault="005703BE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Sv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estan</w:t>
      </w:r>
      <w:r>
        <w:rPr>
          <w:rFonts w:asciiTheme="majorHAnsi" w:hAnsiTheme="majorHAnsi"/>
          <w:color w:val="000000" w:themeColor="text1"/>
          <w:sz w:val="20"/>
          <w:szCs w:val="20"/>
        </w:rPr>
        <w:t>/na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sam da će Kompanija moj CV koristiti isključivo za potrebe </w:t>
      </w:r>
      <w:r>
        <w:rPr>
          <w:rFonts w:asciiTheme="majorHAnsi" w:hAnsiTheme="majorHAnsi"/>
          <w:color w:val="000000" w:themeColor="text1"/>
          <w:sz w:val="20"/>
          <w:szCs w:val="20"/>
        </w:rPr>
        <w:t>regrutacije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i kako bi me </w:t>
      </w:r>
      <w:r>
        <w:rPr>
          <w:rFonts w:asciiTheme="majorHAnsi" w:hAnsiTheme="majorHAnsi"/>
          <w:color w:val="000000" w:themeColor="text1"/>
          <w:sz w:val="20"/>
          <w:szCs w:val="20"/>
        </w:rPr>
        <w:t>obavestila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o svim budućim 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otvorenim radnim mestima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koja odgovaraju mom profilu.</w:t>
      </w:r>
    </w:p>
    <w:p w14:paraId="788E6CFA" w14:textId="21785703" w:rsidR="00631D71" w:rsidRPr="00631D71" w:rsidRDefault="00631D71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31D71">
        <w:rPr>
          <w:rFonts w:asciiTheme="majorHAnsi" w:hAnsiTheme="majorHAnsi"/>
          <w:color w:val="000000" w:themeColor="text1"/>
          <w:sz w:val="20"/>
          <w:szCs w:val="20"/>
        </w:rPr>
        <w:t>Pored toga, obavešten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/a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sam da imam pravo u bilo kom trenutku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 xml:space="preserve"> da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povučem svoju saglasnost, ne dovodeći u pitanje zakonitost obrade zasnovane na saglasnosti pre njenog opoziva, 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slanjem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e-maila na: </w:t>
      </w:r>
      <w:r w:rsidRPr="005C4249">
        <w:rPr>
          <w:rFonts w:asciiTheme="majorHAnsi" w:hAnsiTheme="majorHAnsi"/>
          <w:b/>
          <w:color w:val="000000" w:themeColor="text1"/>
          <w:sz w:val="20"/>
          <w:szCs w:val="20"/>
        </w:rPr>
        <w:t>lzzpl@hellenic-petroleum.rs</w:t>
      </w:r>
    </w:p>
    <w:p w14:paraId="0AF7B4F9" w14:textId="18B287AE" w:rsidR="00631D71" w:rsidRPr="00631D71" w:rsidRDefault="005C4249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Takođe sam sv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estan</w:t>
      </w:r>
      <w:r>
        <w:rPr>
          <w:rFonts w:asciiTheme="majorHAnsi" w:hAnsiTheme="majorHAnsi"/>
          <w:color w:val="000000" w:themeColor="text1"/>
          <w:sz w:val="20"/>
          <w:szCs w:val="20"/>
        </w:rPr>
        <w:t>/na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da imam pravo tražiti i </w:t>
      </w:r>
      <w:r>
        <w:rPr>
          <w:rFonts w:asciiTheme="majorHAnsi" w:hAnsiTheme="majorHAnsi"/>
          <w:color w:val="000000" w:themeColor="text1"/>
          <w:sz w:val="20"/>
          <w:szCs w:val="20"/>
        </w:rPr>
        <w:t>primiti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informacije u vezi sa mojim ličnim podacima, </w:t>
      </w:r>
      <w:r>
        <w:rPr>
          <w:rFonts w:asciiTheme="majorHAnsi" w:hAnsiTheme="majorHAnsi"/>
          <w:color w:val="000000" w:themeColor="text1"/>
          <w:sz w:val="20"/>
          <w:szCs w:val="20"/>
        </w:rPr>
        <w:t>pristupiti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mojim ličnim podacima, </w:t>
      </w:r>
      <w:r>
        <w:rPr>
          <w:rFonts w:asciiTheme="majorHAnsi" w:hAnsiTheme="majorHAnsi"/>
          <w:color w:val="000000" w:themeColor="text1"/>
          <w:sz w:val="20"/>
          <w:szCs w:val="20"/>
        </w:rPr>
        <w:t>zahtevati ispravku,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brisanje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ili uklanjanje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mojih ličnih podataka, tražiti ograničenje obrade mojih ličnih podataka, </w:t>
      </w:r>
      <w:r>
        <w:rPr>
          <w:rFonts w:asciiTheme="majorHAnsi" w:hAnsiTheme="majorHAnsi"/>
          <w:color w:val="000000" w:themeColor="text1"/>
          <w:sz w:val="20"/>
          <w:szCs w:val="20"/>
        </w:rPr>
        <w:t>zahtevati da Kompanija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moj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e 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ličn</w:t>
      </w:r>
      <w:r>
        <w:rPr>
          <w:rFonts w:asciiTheme="majorHAnsi" w:hAnsiTheme="majorHAnsi"/>
          <w:color w:val="000000" w:themeColor="text1"/>
          <w:sz w:val="20"/>
          <w:szCs w:val="20"/>
        </w:rPr>
        <w:t>e podatke prosledi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drugim kontrolorima podataka, kao i </w:t>
      </w:r>
      <w:r>
        <w:rPr>
          <w:rFonts w:asciiTheme="majorHAnsi" w:hAnsiTheme="majorHAnsi"/>
          <w:color w:val="000000" w:themeColor="text1"/>
          <w:sz w:val="20"/>
          <w:szCs w:val="20"/>
        </w:rPr>
        <w:t>uputiti prigovor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na obradu mojih ličnih podataka ili automatizovanu obradu (uključujući </w:t>
      </w:r>
      <w:r>
        <w:rPr>
          <w:rFonts w:asciiTheme="majorHAnsi" w:hAnsiTheme="majorHAnsi"/>
          <w:color w:val="000000" w:themeColor="text1"/>
          <w:sz w:val="20"/>
          <w:szCs w:val="20"/>
        </w:rPr>
        <w:t>profilisanje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) i </w:t>
      </w:r>
      <w:r>
        <w:rPr>
          <w:rFonts w:asciiTheme="majorHAnsi" w:hAnsiTheme="majorHAnsi"/>
          <w:color w:val="000000" w:themeColor="text1"/>
          <w:sz w:val="20"/>
          <w:szCs w:val="20"/>
        </w:rPr>
        <w:t>podneti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žalbu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C4249">
        <w:rPr>
          <w:rFonts w:asciiTheme="majorHAnsi" w:hAnsiTheme="majorHAnsi"/>
          <w:color w:val="000000" w:themeColor="text1"/>
          <w:sz w:val="20"/>
          <w:szCs w:val="20"/>
        </w:rPr>
        <w:t>Poverenik</w:t>
      </w:r>
      <w:r>
        <w:rPr>
          <w:rFonts w:asciiTheme="majorHAnsi" w:hAnsiTheme="majorHAnsi"/>
          <w:color w:val="000000" w:themeColor="text1"/>
          <w:sz w:val="20"/>
          <w:szCs w:val="20"/>
        </w:rPr>
        <w:t>u</w:t>
      </w:r>
      <w:r w:rsidRPr="005C4249">
        <w:rPr>
          <w:rFonts w:asciiTheme="majorHAnsi" w:hAnsiTheme="majorHAnsi"/>
          <w:color w:val="000000" w:themeColor="text1"/>
          <w:sz w:val="20"/>
          <w:szCs w:val="20"/>
        </w:rPr>
        <w:t> za informacije od javnog značaja i </w:t>
      </w:r>
      <w:r w:rsidRPr="005C4249">
        <w:rPr>
          <w:rFonts w:asciiTheme="majorHAnsi" w:hAnsiTheme="majorHAnsi"/>
          <w:color w:val="000000" w:themeColor="text1"/>
          <w:sz w:val="20"/>
          <w:szCs w:val="20"/>
        </w:rPr>
        <w:t>zaštitu podataka o ličnosti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(adresa: Bulevar kralja Aleksandra 15, 11120 </w:t>
      </w:r>
      <w:r>
        <w:rPr>
          <w:rFonts w:asciiTheme="majorHAnsi" w:hAnsiTheme="majorHAnsi"/>
          <w:color w:val="000000" w:themeColor="text1"/>
          <w:sz w:val="20"/>
          <w:szCs w:val="20"/>
        </w:rPr>
        <w:t>Beograd, tel: +38111 3408 900, fax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: +38111 3343 379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e-mail: office@poverenik.rs).</w:t>
      </w:r>
    </w:p>
    <w:p w14:paraId="5BE67B90" w14:textId="46121990" w:rsidR="00631D71" w:rsidRPr="00631D71" w:rsidRDefault="00631D71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31D71">
        <w:rPr>
          <w:rFonts w:asciiTheme="majorHAnsi" w:hAnsiTheme="majorHAnsi"/>
          <w:color w:val="000000" w:themeColor="text1"/>
          <w:sz w:val="20"/>
          <w:szCs w:val="20"/>
        </w:rPr>
        <w:t>Takođe sam obavešten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/a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da će Kompanija obraditi moje podatke 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navedene u CV-ju,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u skladu sa 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aktuelnim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zakonom o zaštiti podataka i kompanijskom politikom zaštite podataka.</w:t>
      </w:r>
    </w:p>
    <w:p w14:paraId="341F2B9D" w14:textId="1AF3F3D4" w:rsidR="00631D71" w:rsidRPr="00631D71" w:rsidRDefault="00631D71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31D71">
        <w:rPr>
          <w:rFonts w:asciiTheme="majorHAnsi" w:hAnsiTheme="majorHAnsi"/>
          <w:color w:val="000000" w:themeColor="text1"/>
          <w:sz w:val="20"/>
          <w:szCs w:val="20"/>
        </w:rPr>
        <w:t>Štaviše, takođe sam svestan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/na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da Kompanija neće </w:t>
      </w:r>
      <w:r w:rsidR="005C4249">
        <w:rPr>
          <w:rFonts w:asciiTheme="majorHAnsi" w:hAnsiTheme="majorHAnsi"/>
          <w:color w:val="000000" w:themeColor="text1"/>
          <w:sz w:val="20"/>
          <w:szCs w:val="20"/>
        </w:rPr>
        <w:t>predati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ili deliti moj CV sa bilo kojim trećim licima.</w:t>
      </w:r>
    </w:p>
    <w:p w14:paraId="2AD8F9E2" w14:textId="395ED26C" w:rsidR="00631D71" w:rsidRPr="00631D71" w:rsidRDefault="00CE2CB5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Najzad, 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obavešten</w:t>
      </w:r>
      <w:r>
        <w:rPr>
          <w:rFonts w:asciiTheme="majorHAnsi" w:hAnsiTheme="majorHAnsi"/>
          <w:color w:val="000000" w:themeColor="text1"/>
          <w:sz w:val="20"/>
          <w:szCs w:val="20"/>
        </w:rPr>
        <w:t>/na sam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da za sve dodatne informacije ili pojašnjenja koja se tiču mojih prava u vezi sa obradom i zaštitom mojih podataka </w:t>
      </w:r>
      <w:r>
        <w:rPr>
          <w:rFonts w:asciiTheme="majorHAnsi" w:hAnsiTheme="majorHAnsi"/>
          <w:color w:val="000000" w:themeColor="text1"/>
          <w:sz w:val="20"/>
          <w:szCs w:val="20"/>
        </w:rPr>
        <w:t>navedenih u CV-ju,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prema </w:t>
      </w:r>
      <w:r>
        <w:rPr>
          <w:rFonts w:asciiTheme="majorHAnsi" w:hAnsiTheme="majorHAnsi"/>
          <w:color w:val="000000" w:themeColor="text1"/>
          <w:sz w:val="20"/>
          <w:szCs w:val="20"/>
        </w:rPr>
        <w:t>aktuelnom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zakonu o zašt</w:t>
      </w:r>
      <w:r>
        <w:rPr>
          <w:rFonts w:asciiTheme="majorHAnsi" w:hAnsiTheme="majorHAnsi"/>
          <w:color w:val="000000" w:themeColor="text1"/>
          <w:sz w:val="20"/>
          <w:szCs w:val="20"/>
        </w:rPr>
        <w:t>iti podataka, mogu se obratiti K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ompaniji </w:t>
      </w:r>
      <w:r>
        <w:rPr>
          <w:rFonts w:asciiTheme="majorHAnsi" w:hAnsiTheme="majorHAnsi"/>
          <w:color w:val="000000" w:themeColor="text1"/>
          <w:sz w:val="20"/>
          <w:szCs w:val="20"/>
        </w:rPr>
        <w:t>putem telefona na broj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31D71" w:rsidRPr="00CE2CB5">
        <w:rPr>
          <w:rFonts w:asciiTheme="majorHAnsi" w:hAnsiTheme="majorHAnsi"/>
          <w:b/>
          <w:color w:val="000000" w:themeColor="text1"/>
          <w:sz w:val="20"/>
          <w:szCs w:val="20"/>
        </w:rPr>
        <w:t>011/2061500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ili </w:t>
      </w:r>
      <w:r>
        <w:rPr>
          <w:rFonts w:asciiTheme="majorHAnsi" w:hAnsiTheme="majorHAnsi"/>
          <w:color w:val="000000" w:themeColor="text1"/>
          <w:sz w:val="20"/>
          <w:szCs w:val="20"/>
        </w:rPr>
        <w:t>putem e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>mail</w:t>
      </w:r>
      <w:r>
        <w:rPr>
          <w:rFonts w:asciiTheme="majorHAnsi" w:hAnsiTheme="majorHAnsi"/>
          <w:color w:val="000000" w:themeColor="text1"/>
          <w:sz w:val="20"/>
          <w:szCs w:val="20"/>
        </w:rPr>
        <w:t>-a</w:t>
      </w:r>
      <w:r w:rsidR="00631D71"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631D71" w:rsidRPr="00CE2CB5">
        <w:rPr>
          <w:rFonts w:asciiTheme="majorHAnsi" w:hAnsiTheme="majorHAnsi"/>
          <w:b/>
          <w:color w:val="000000" w:themeColor="text1"/>
          <w:sz w:val="20"/>
          <w:szCs w:val="20"/>
        </w:rPr>
        <w:t>lzzpl@hellenic-petroleum.rs</w:t>
      </w:r>
    </w:p>
    <w:p w14:paraId="2B521DC0" w14:textId="77777777" w:rsidR="00CE2CB5" w:rsidRDefault="00CE2CB5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3882C3E" w14:textId="411234DE" w:rsidR="00E9691B" w:rsidRPr="004C5A74" w:rsidRDefault="00631D71" w:rsidP="00631D71">
      <w:pPr>
        <w:spacing w:after="120"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31D71">
        <w:rPr>
          <w:rFonts w:asciiTheme="majorHAnsi" w:hAnsiTheme="majorHAnsi"/>
          <w:color w:val="000000" w:themeColor="text1"/>
          <w:sz w:val="20"/>
          <w:szCs w:val="20"/>
        </w:rPr>
        <w:t>Izjavljujem da sam pročitao</w:t>
      </w:r>
      <w:r w:rsidR="00CE2CB5">
        <w:rPr>
          <w:rFonts w:asciiTheme="majorHAnsi" w:hAnsiTheme="majorHAnsi"/>
          <w:color w:val="000000" w:themeColor="text1"/>
          <w:sz w:val="20"/>
          <w:szCs w:val="20"/>
        </w:rPr>
        <w:t>/la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i razumeo</w:t>
      </w:r>
      <w:r w:rsidR="00CE2CB5">
        <w:rPr>
          <w:rFonts w:asciiTheme="majorHAnsi" w:hAnsiTheme="majorHAnsi"/>
          <w:color w:val="000000" w:themeColor="text1"/>
          <w:sz w:val="20"/>
          <w:szCs w:val="20"/>
        </w:rPr>
        <w:t>/la</w:t>
      </w:r>
      <w:r w:rsidRPr="00631D71">
        <w:rPr>
          <w:rFonts w:asciiTheme="majorHAnsi" w:hAnsiTheme="majorHAnsi"/>
          <w:color w:val="000000" w:themeColor="text1"/>
          <w:sz w:val="20"/>
          <w:szCs w:val="20"/>
        </w:rPr>
        <w:t xml:space="preserve"> sve gore navedeno.</w:t>
      </w:r>
      <w:r w:rsidR="004B5A68" w:rsidRPr="00EF6539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</w:t>
      </w:r>
      <w:r w:rsidR="004C5A7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</w:t>
      </w:r>
    </w:p>
    <w:sectPr w:rsidR="00E9691B" w:rsidRPr="004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D71B" w14:textId="77777777" w:rsidR="004C5A74" w:rsidRDefault="004C5A74" w:rsidP="004C5A74">
      <w:pPr>
        <w:spacing w:after="0" w:line="240" w:lineRule="auto"/>
      </w:pPr>
      <w:r>
        <w:separator/>
      </w:r>
    </w:p>
  </w:endnote>
  <w:endnote w:type="continuationSeparator" w:id="0">
    <w:p w14:paraId="1B20471F" w14:textId="77777777" w:rsidR="004C5A74" w:rsidRDefault="004C5A74" w:rsidP="004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A667" w14:textId="77777777" w:rsidR="004C5A74" w:rsidRDefault="004C5A74" w:rsidP="004C5A74">
      <w:pPr>
        <w:spacing w:after="0" w:line="240" w:lineRule="auto"/>
      </w:pPr>
      <w:r>
        <w:separator/>
      </w:r>
    </w:p>
  </w:footnote>
  <w:footnote w:type="continuationSeparator" w:id="0">
    <w:p w14:paraId="758C510D" w14:textId="77777777" w:rsidR="004C5A74" w:rsidRDefault="004C5A74" w:rsidP="004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2315"/>
    <w:multiLevelType w:val="hybridMultilevel"/>
    <w:tmpl w:val="924048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1B"/>
    <w:rsid w:val="00027D20"/>
    <w:rsid w:val="0006274F"/>
    <w:rsid w:val="000901F4"/>
    <w:rsid w:val="001055C3"/>
    <w:rsid w:val="001324B6"/>
    <w:rsid w:val="00167547"/>
    <w:rsid w:val="0019752B"/>
    <w:rsid w:val="001D0197"/>
    <w:rsid w:val="001D4DF7"/>
    <w:rsid w:val="002163A4"/>
    <w:rsid w:val="00306BC4"/>
    <w:rsid w:val="003413A4"/>
    <w:rsid w:val="003666CD"/>
    <w:rsid w:val="00392520"/>
    <w:rsid w:val="003F0D45"/>
    <w:rsid w:val="00436154"/>
    <w:rsid w:val="00473982"/>
    <w:rsid w:val="004B5A68"/>
    <w:rsid w:val="004C5A74"/>
    <w:rsid w:val="005703BE"/>
    <w:rsid w:val="005C4249"/>
    <w:rsid w:val="006034F8"/>
    <w:rsid w:val="00631D71"/>
    <w:rsid w:val="00646607"/>
    <w:rsid w:val="0066299C"/>
    <w:rsid w:val="00683FA8"/>
    <w:rsid w:val="00711931"/>
    <w:rsid w:val="00771C11"/>
    <w:rsid w:val="007A5916"/>
    <w:rsid w:val="00815A21"/>
    <w:rsid w:val="00815BE4"/>
    <w:rsid w:val="00861728"/>
    <w:rsid w:val="00892C3C"/>
    <w:rsid w:val="00934E47"/>
    <w:rsid w:val="009978E4"/>
    <w:rsid w:val="009E5880"/>
    <w:rsid w:val="009E668A"/>
    <w:rsid w:val="00A82A12"/>
    <w:rsid w:val="00A91F05"/>
    <w:rsid w:val="00AA4360"/>
    <w:rsid w:val="00B4280B"/>
    <w:rsid w:val="00C466B4"/>
    <w:rsid w:val="00C8733D"/>
    <w:rsid w:val="00CE2CB5"/>
    <w:rsid w:val="00D278CE"/>
    <w:rsid w:val="00D44C7B"/>
    <w:rsid w:val="00E16A2F"/>
    <w:rsid w:val="00E706F7"/>
    <w:rsid w:val="00E80684"/>
    <w:rsid w:val="00E916A7"/>
    <w:rsid w:val="00E9691B"/>
    <w:rsid w:val="00EA7787"/>
    <w:rsid w:val="00EF6539"/>
    <w:rsid w:val="00F5282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D5263"/>
  <w15:chartTrackingRefBased/>
  <w15:docId w15:val="{84E9DCE0-746F-42BD-B7AD-4CCE744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3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4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5440979ADE49AB73DA583BC3C996" ma:contentTypeVersion="12" ma:contentTypeDescription="Create a new document." ma:contentTypeScope="" ma:versionID="4e29147eefc9c15852de52e7d537cfab">
  <xsd:schema xmlns:xsd="http://www.w3.org/2001/XMLSchema" xmlns:xs="http://www.w3.org/2001/XMLSchema" xmlns:p="http://schemas.microsoft.com/office/2006/metadata/properties" xmlns:ns3="537b78bf-b266-4ec9-8701-7afabdfcead7" xmlns:ns4="784771c9-24a2-46aa-845a-ef797c21ef81" targetNamespace="http://schemas.microsoft.com/office/2006/metadata/properties" ma:root="true" ma:fieldsID="b8e16d5d0ccf0655550bf90ac7c1f674" ns3:_="" ns4:_="">
    <xsd:import namespace="537b78bf-b266-4ec9-8701-7afabdfcead7"/>
    <xsd:import namespace="784771c9-24a2-46aa-845a-ef797c21e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78bf-b266-4ec9-8701-7afabdfc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771c9-24a2-46aa-845a-ef797c21e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B223F-440C-4827-B7F7-0125FA1D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b78bf-b266-4ec9-8701-7afabdfcead7"/>
    <ds:schemaRef ds:uri="784771c9-24a2-46aa-845a-ef797c21e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0C9E3-8D97-47B2-9D79-DBD95703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FF767-E425-4030-A3C9-733A6714873C}">
  <ds:schemaRefs>
    <ds:schemaRef ds:uri="http://schemas.openxmlformats.org/package/2006/metadata/core-properties"/>
    <ds:schemaRef ds:uri="http://purl.org/dc/elements/1.1/"/>
    <ds:schemaRef ds:uri="784771c9-24a2-46aa-845a-ef797c21ef81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37b78bf-b266-4ec9-8701-7afabdfcea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Provata Zoi</dc:creator>
  <cp:keywords/>
  <dc:description/>
  <cp:lastModifiedBy>Aleksandra Petrovic</cp:lastModifiedBy>
  <cp:revision>3</cp:revision>
  <dcterms:created xsi:type="dcterms:W3CDTF">2020-06-09T12:56:00Z</dcterms:created>
  <dcterms:modified xsi:type="dcterms:W3CDTF">2020-08-05T08:40:00Z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0x010100E2C85440979ADE49AB73DA583BC3C996</vt:lpwstr>
  </property>
</Properties>
</file>